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D2C" w:rsidRPr="002B2D2C" w:rsidRDefault="002B2D2C" w:rsidP="002B2D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2B2D2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Nabór do pracy</w:t>
      </w:r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Stanowisko:</w:t>
      </w:r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SPRZĄTACZKA</w:t>
      </w:r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pracy:</w:t>
      </w:r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odstawowa w Stęszewie</w:t>
      </w:r>
      <w:r w:rsidR="004E3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0618134-192 </w:t>
      </w:r>
      <w:bookmarkStart w:id="0" w:name="_GoBack"/>
      <w:bookmarkEnd w:id="0"/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dokumentów:</w:t>
      </w:r>
    </w:p>
    <w:p w:rsidR="002B2D2C" w:rsidRPr="002B2D2C" w:rsidRDefault="002B290B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2020-07-14 10</w:t>
      </w:r>
      <w:r w:rsidR="002B2D2C"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naboru:</w:t>
      </w:r>
    </w:p>
    <w:p w:rsidR="002B2D2C" w:rsidRPr="002B2D2C" w:rsidRDefault="002B2D2C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toku </w:t>
      </w:r>
    </w:p>
    <w:p w:rsidR="002B2D2C" w:rsidRPr="002B2D2C" w:rsidRDefault="004E335D" w:rsidP="002B2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2B2D2C" w:rsidRPr="002B2D2C" w:rsidRDefault="002B2D2C" w:rsidP="002B2D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2D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dstawowej w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Steszewie</w:t>
      </w:r>
      <w:proofErr w:type="spellEnd"/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B2D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</w:t>
      </w:r>
      <w:r w:rsidR="002B29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łasza nabór na wolne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 stanowiska -</w:t>
      </w:r>
      <w:r w:rsidR="002B29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SPRZĄTACZKI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-1 etat oraz ½ etatu</w:t>
      </w:r>
    </w:p>
    <w:p w:rsidR="002B2D2C" w:rsidRPr="002B2D2C" w:rsidRDefault="002B2D2C" w:rsidP="002B2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I. Do składania ofert może przystąpić osoba, która spełnia następujące wymagania: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Posiada co najmniej wykształcenie podstawowe.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Posiada obywatelstwo polskie.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Posiada pełną zdolność do czynności prawnych oraz korzysta z pełni praw publicznych.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Nie była karana za przestępstwo popełnione umyślnie oraz nie toczy się przeciwko niej postępowanie karne.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Nie była karana i nie toczy się przeciwko niej postępowanie skarbowe.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Nie była karana karą dyscyplinarną oraz nie toczy się przeciwko niej postępowanie dyscyplinarne.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Jest dyspozycyjna.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Jest odpowiedzialna.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Jest sumienna i dokładna.</w:t>
      </w:r>
    </w:p>
    <w:p w:rsidR="002B2D2C" w:rsidRPr="002B2D2C" w:rsidRDefault="002B2D2C" w:rsidP="002B2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II. Oferty osób powinny zawierać następujące dokumenty: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List motywacyjny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Życiorys z opisem przebiegu pracy zawodowej.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Kwestionariusz osobowy dla osoby ubiegającej się o zatrudnienie.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 Kserokopie świadectw potwierdzających kwalifikacje, uprawnienia, umiejętności.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Kserokopie świadectw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potwierdzających przebieg pracy zawodowej.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Oświadczenie, że kandydat nie był karany za przestępstwo popełnione umyślnie oraz nie toczy się przeciwko niemu postępowanie karne.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7. Oświadczenie, że kandydat nie był karany karą dyscyplinarną oraz nie toczy się przeciwko niemu postępowanie dyscyplinarne.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8. Oświadczenie, że kandydat posiada pełną zdolność do czynności prawnych oraz korzysta z pełni praw publicznych.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9. Oświadczenie, że kandydat wyraża zgodę na przetwarzanie swoich danych osobowych zgodnie z Rozporządzeniem Parlamentu Europejskiego i Rady (UE) 2016/679 z dnia 27 kwietnia 2016 roku oraz ustawą z dnia 10 maja 2018 roku o ochronie danych osobowych (Dz.U.2018 poz. 1000) w celach przeprowadzenia naboru na stanowisko sprzątaczki.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DANE OSOBOWE - KLAUZULA INFORMACYJNA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Dane osobowe są przetwarzane zgodnie z przepisami rozporządzenia Parlamentu 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Europejskiego i Rady (UE) 2016/679 z dnia 27 kwietnia 2016 r. w sprawie ochrony osób fizycznych w związku z przetwarzaniem danych osobowych i w sprawie swobodnego przepływu takich danych oraz uchylenia dyrektywy 95/46/WE (RODO). Każdy kandydat przystępujący do naboru podaje swoje dane dobrowolnie. Bez podania wymaganych danych osobowych nie będzie możliwy udział w naborze. Administrator danych i kontakt do 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ego: Szkoła Podstawowa w Stęszewie , ul. Poznańska 25, 62-060 Stęszew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. Cel przetwarzania danych: przeprowadzenie naboru na stanowisko sprzątaczki. Informacje o odbiorcach dany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ch: Szkoła Podstawowa w Stęszewie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przechowywania danych: czas niezbędny do przeprowadzenia naboru na stanowisko sprzątaczki. 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 podany powyżej. Kandydatowi przysługuje prawo do wniesienia skargi do organu nadzorczego. Podstawa prawna przetwarzania danych: Ustawa z dnia 26 czerwca 1974 r. Kodeks pracy (Dz.U. z 2018 r. poz. 917 z </w:t>
      </w:r>
      <w:proofErr w:type="spellStart"/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Ustawa z dnia 21 listopada 2008 r. o pracownikach samorządowych (Dz.U. 2016 poz. 902 z </w:t>
      </w:r>
      <w:proofErr w:type="spellStart"/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Inne informacje: podane dane nie będą podstawą do zautomatyzowanego podejmowania decyzji; nie będą też profilowane.</w:t>
      </w:r>
    </w:p>
    <w:p w:rsidR="002B2D2C" w:rsidRPr="002B2D2C" w:rsidRDefault="002B2D2C" w:rsidP="002B2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III. Inne informacje: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O zakwalifikowaniu się na rozmowę kandydaci zostaną poinformowani telefonicznie.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Oferty złożone po terminie lub niekompletne, nie będą rozpatrywane.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Z kandydatem wyłonionym w drodze konkurencji zostan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zawarta umowa o pracę na 1/ 1 etat lub ½ 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>etatu na czas określony.</w:t>
      </w:r>
    </w:p>
    <w:p w:rsidR="002B2D2C" w:rsidRPr="002B2D2C" w:rsidRDefault="002B2D2C" w:rsidP="002B2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IV. Oferty należy składać w zamkniętych kopertach z podanym adresem zwrotnym i dopiskiem „Nabór na stanowisko sprzątaczki w Szkole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w Stę</w:t>
      </w:r>
      <w:r w:rsidR="002B290B">
        <w:rPr>
          <w:rFonts w:ascii="Times New Roman" w:eastAsia="Times New Roman" w:hAnsi="Times New Roman" w:cs="Times New Roman"/>
          <w:sz w:val="24"/>
          <w:szCs w:val="24"/>
          <w:lang w:eastAsia="pl-PL"/>
        </w:rPr>
        <w:t>szewie w terminie do 14 .07.2020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godziny 10:00 (decyduje data i godzina wpływu) w sekretariacie szkoły lub pocztą na adres: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Szkoła Podstawowa </w:t>
      </w:r>
      <w:r w:rsidR="002B29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Stęszewie ul. Poznańska 25</w:t>
      </w:r>
      <w:r w:rsidR="002B290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62-060 Stęszew</w:t>
      </w:r>
    </w:p>
    <w:p w:rsidR="002B2D2C" w:rsidRPr="002B2D2C" w:rsidRDefault="002B2D2C" w:rsidP="002B2D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kandydata, który zostanie wyłoniony w procesie rekrutacji dołącza się do jego akt osobowych.</w:t>
      </w:r>
      <w:r w:rsidRPr="002B2D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Dokumenty pozostałych osób będą zniszczone komisyjnie lub zwracane na wniosek zainteresowanych w terminie 14 dni od dnia zakończenia rekrutacji.</w:t>
      </w:r>
    </w:p>
    <w:p w:rsidR="00EA2771" w:rsidRDefault="00EA2771"/>
    <w:sectPr w:rsidR="00EA2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2C"/>
    <w:rsid w:val="002B290B"/>
    <w:rsid w:val="002B2D2C"/>
    <w:rsid w:val="004E335D"/>
    <w:rsid w:val="00EA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85D6"/>
  <w15:chartTrackingRefBased/>
  <w15:docId w15:val="{7383824A-A1E0-4F18-9446-EFB9F80A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 Stęszew ul. Szkolna</dc:creator>
  <cp:keywords/>
  <dc:description/>
  <cp:lastModifiedBy>Sekretariat SP Stęszew ul. Szkolna</cp:lastModifiedBy>
  <cp:revision>2</cp:revision>
  <dcterms:created xsi:type="dcterms:W3CDTF">2020-07-06T10:38:00Z</dcterms:created>
  <dcterms:modified xsi:type="dcterms:W3CDTF">2020-07-06T11:02:00Z</dcterms:modified>
</cp:coreProperties>
</file>